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林延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评论报道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画册和出版物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《模糊的界限》（展览折页），纽约：纽约室内设计学院画廊，2018.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48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t xml:space="preserve">《林延：门道》（电子画册），文：何雨，纽约：否画廊，2018. http://www.fougallery.com/exhibitions/#/lin-yan-gateway/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2016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《心境：林延， 章燕紫，周合》（展览画册），文：安雅兰，旧金山：南海艺术， 2016.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《林延》（展览册页），文：罗伯特 C. 摩根，台北：诚品画廊，2016.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2015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《林延 &amp; 韦佳：后院》（展览画册），文：陈兆伦，访谈：赖青琳，香港：季丰美术出版社，2015.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2014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《林延：不一样的宣》（展览画册），比利时布鲁塞尔：奥菲亚艺术之家，2014.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《现代性3.0：连接东西艺术》（展览册页及画册），纽约：纽约大学艺术学院，2014.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《双城记：纽约&amp;北京》（展览画册），格林威治：布鲁斯博物馆，2014.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2013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罗伯特 C. 摩根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.《映像：中国艺术现状》，朱春杭译，石家庄：河北教育出版社，2013: 69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72.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2012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《第四届台北当代水墨双年展》（展览画册），台北：国立中正纪念堂中正艺廊，2012.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《2012纸上艺术双年展》（展览画册），美国：威瑟斯彭艺术博物馆，2012.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《鸾凤齐鸣：女性艺术巡展》（展览画册），北京：树美术馆，2012.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《跨越界限:中国当代艺术家》（展览画册），纽约：天理文化中心，2012.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2011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《2011纸上艺术双年展》（展览画册），保加利亚：国家艺术画廊，2011.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《对应/应对II：中美艺术家联展》（展览画册），丹佛：科罗拉多大学博物馆，2011.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Richard Vine，《中国当代艺术》，纽约：Prestel出版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社，2011.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2010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《第三届台北当代水墨双年展》（展览画册），台北：国立历史博物馆，2011.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《春分》（展览画册），北京：元典美术馆，2010.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2009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《宁静的溯求：从写实到抽象》（展览画册），北京：一月当代画廊，2009.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《此时此地:华人艺术家在纽约（一）》（展览画册），纽约：美国华人博物馆，2009.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《林延：重建》（展览画册），纽约：中国广场画廊，2009.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《战胜》（展览画册），纽约：德意志银行展厅，2009.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2008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《中央美术学院油画系第三工作室80级回顾展》（展览画册），北京：红三房画廊，2008.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《穿越：纽约到北京》（展览画册），北京：水木当代艺术空间，2008.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《生活中的园林》（展览画册），德里斯顿，德国：德里斯顿国家博物馆，2008.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《墨的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转变》（展览画册），德里斯顿，德国：德里斯顿国家博物馆，2008.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《第二届上海当代美术馆文献展:梦蝶》（展览画册），上海：上海当代艺术馆，2008.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《来自女性之手艺术巡回展》（展览画册），纽约：雪莉马科吉尼斯画廊，2008.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2007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《第三届成都双年展》（展览画册），成都：成都现代艺术博物馆，2007.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《气韵：中国抽象艺术巡回展》（展览画册），文：黄专，深圳：何香凝OCT当代艺术馆，2007.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《对应/应对：中美艺术家联展》（展览画册），北京：中国国家美术馆，2007.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2006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《文化之间的行旅：徐冰,林延,谷文达,张宏图,林延》（展览画册），萨米特：新泽西州视觉艺术中心，2006.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《形无形：中国抽象绘画展》（展览画册），北京：一月当代画廊，2006.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《林延：瞬间的回声》（展览画册），纽约：中国2000画廊，2006.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《新西方主义：纽约中国当代艺术》（展览画册），纽约：伊桑科恩画廊，2006.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2003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《线条之间》（展览画册），纽约：中国2000画廊，2003.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1998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《中国三代现代主义巡回展：丘堤 , 厐壔, 林延》（展览画册），温哥华：精艺轩基金会画廊，1998.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1997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苏立文，厐薰琹，厐均《决澜社与决澜后艺术现象》，台北：锦绣出版事业股份有限公司，1997.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1995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《纽约苏荷双年展》（展览画册），纽约：450 Broadway，1995.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《中国当代女美术家作品选》，北京：华夏出版社，1995.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《20世纪艺术作品选》，1995.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评论和文章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2018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陈泳潼，“《林延：门道》-纽约否画廊展览”（否画廊展评）, 艺术中国，2018.2.13，插图.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http://art.china.cn/zixun/2018-02/13/content_40226794.htm?from=timeline&amp;isappinstalled=0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冯塬雅，“拓印时间：林延的虚实门道”（否画廊展评），《 典藏今艺术》，2018年2月，88–89，插图.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Jonathan Goodman，“林延：门道” (否画廊展评)，《布鲁克林邮报》，2018年1月9日，插图. </w:t>
      </w:r>
    </w:p>
    <w:p w:rsidR="00000000" w:rsidDel="00000000" w:rsidP="00000000" w:rsidRDefault="00000000" w:rsidRPr="00000000" w14:paraId="000000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https://brooklynrail.org/2017/12/artseen/LIN-YANGateway</w:t>
      </w:r>
    </w:p>
    <w:p w:rsidR="00000000" w:rsidDel="00000000" w:rsidP="00000000" w:rsidRDefault="00000000" w:rsidRPr="00000000" w14:paraId="000000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shd w:fill="feffff" w:val="clear"/>
          <w:rtl w:val="0"/>
        </w:rPr>
        <w:t xml:space="preserve">林延，”林延: 和空间商量着来”（否画廊展评），肖天时采访，《Yishu: Journal of Contemporay Chinese Art》，2018年5月，77–83，插图，封面。</w:t>
      </w:r>
    </w:p>
    <w:p w:rsidR="00000000" w:rsidDel="00000000" w:rsidP="00000000" w:rsidRDefault="00000000" w:rsidRPr="00000000" w14:paraId="000000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shd w:fill="feffff" w:val="clear"/>
          <w:rtl w:val="0"/>
        </w:rPr>
        <w:t xml:space="preserve">王梦瑶，“纸中世界：林延——反映”（狮语画廊展评），Artyoo, 2018年8月13日</w:t>
      </w:r>
    </w:p>
    <w:p w:rsidR="00000000" w:rsidDel="00000000" w:rsidP="00000000" w:rsidRDefault="00000000" w:rsidRPr="00000000" w14:paraId="000000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2017</w:t>
        <w:br w:type="textWrapping"/>
      </w:r>
    </w:p>
    <w:p w:rsidR="00000000" w:rsidDel="00000000" w:rsidP="00000000" w:rsidRDefault="00000000" w:rsidRPr="00000000" w14:paraId="00000085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Yang, Michael， “黑暗物质” (白兔美术馆展评)，《Art Asia Pacific》，2018年1月录入.</w:t>
      </w:r>
    </w:p>
    <w:p w:rsidR="00000000" w:rsidDel="00000000" w:rsidP="00000000" w:rsidRDefault="00000000" w:rsidRPr="00000000" w14:paraId="0000008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http://artasiapacific.com/Magazine/WebExclusives/TheDarkMatters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8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米歇尔•维卡，”林延：在多重宇宙的前沿”，三滴水，2017. </w:t>
      </w:r>
    </w:p>
    <w:p w:rsidR="00000000" w:rsidDel="00000000" w:rsidP="00000000" w:rsidRDefault="00000000" w:rsidRPr="00000000" w14:paraId="00000089">
      <w:pP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8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highlight w:val="white"/>
          <w:rtl w:val="0"/>
        </w:rPr>
        <w:t xml:space="preserve">http://www.3dotswater.com/linyan.html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keepNext w:val="0"/>
        <w:keepLines w:val="0"/>
        <w:pBdr>
          <w:top w:color="auto" w:space="13" w:sz="0" w:val="none"/>
          <w:right w:color="auto" w:space="15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416.8421052631579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bwaqx0oopjon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22"/>
          <w:szCs w:val="22"/>
          <w:rtl w:val="0"/>
        </w:rPr>
        <w:t xml:space="preserve">《林延：门道》将在纽约否画廊展出”，艺术中国，2017年11月27日.</w:t>
      </w:r>
    </w:p>
    <w:p w:rsidR="00000000" w:rsidDel="00000000" w:rsidP="00000000" w:rsidRDefault="00000000" w:rsidRPr="00000000" w14:paraId="0000008B">
      <w:pPr>
        <w:pStyle w:val="Heading1"/>
        <w:keepNext w:val="0"/>
        <w:keepLines w:val="0"/>
        <w:pBdr>
          <w:top w:color="auto" w:space="13" w:sz="0" w:val="none"/>
          <w:right w:color="auto" w:space="15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416.8421052631579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f2rynnng3ghp" w:id="1"/>
      <w:bookmarkEnd w:id="1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http://art.china.cn/zixun/2017-11/27/content_40081332.htm</w:t>
      </w:r>
    </w:p>
    <w:p w:rsidR="00000000" w:rsidDel="00000000" w:rsidP="00000000" w:rsidRDefault="00000000" w:rsidRPr="00000000" w14:paraId="0000008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Jefferson, Dee，“黑暗物质” (白兔美术馆展评)，《悉尼Time Out》, 2017年3月7日。</w:t>
      </w:r>
    </w:p>
    <w:p w:rsidR="00000000" w:rsidDel="00000000" w:rsidP="00000000" w:rsidRDefault="00000000" w:rsidRPr="00000000" w14:paraId="0000008E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https://www.timeout.com/sydney/art/the-dark-matters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keepNext w:val="0"/>
        <w:keepLines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after="80" w:before="0" w:line="360" w:lineRule="auto"/>
        <w:contextualSpacing w:val="0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k7ekt3lrzlfi" w:id="2"/>
      <w:bookmarkEnd w:id="2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Wang Sue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22"/>
          <w:szCs w:val="22"/>
          <w:rtl w:val="0"/>
        </w:rPr>
        <w:t xml:space="preserve">，“否画廊宣布‘林延：门道’将于12月2日开幕”，中央美术学院艺讯网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22"/>
          <w:szCs w:val="22"/>
          <w:rtl w:val="0"/>
        </w:rPr>
        <w:t xml:space="preserve">，2017年11月23日.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http://en.cafa.com.cn/fou-gallery-announces-lin-yan-gateway-opening-on-december-2.html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4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Chen Junni，“‘东西文化交汇’：银川当代美术馆现代东亚水墨的构想”（展评），Art Radar，2017年7月18日.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http://artradarjournal.com/2017/07/18/crisscrossing-east-and-west-the-remaking-of-ink-art-in-contemporary-east-asia-at-moca-yinchuan/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br w:type="textWrapping"/>
        <w:t xml:space="preserve">Elizabeth Fortescue， “黑白之微妙”（白兔美术馆展评），《悉尼Telegraph日报》，2017年3月2日.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http://www.dailytelegraph.com.au/entertainment/arts/dark-matters-subtlety-in-black-and-white-on-display-at-white-rabbit-gallery/news-story/a5ab98221f3d0a02a24c2560e82b14b7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br w:type="textWrapping"/>
        <w:t xml:space="preserve">Luise Guest采访：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“林延：三个城市的故事”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（白兔美术馆展评），Cobosocial，2017年8月15日.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https://www.cobosocial.com/dossiers/lin-yan-a-tale-of-three-cities/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Louis Soulard，“视角” (前波画廊展评)，《Art Asia Pacific》，2017年1月.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http://artasiapacific.com/Magazine/WebExclusives/InPerspective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br w:type="textWrapping"/>
        <w:t xml:space="preserve">罗伯特 C. 摩根， “艺术与自然的视角”（前波画廊展评），《亚洲艺术新闻》，2017年1月.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艺术透视” ，美国中文电视“纽约会客厅”节目，201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7年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1月25日.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宋敏，“为什么不能在厨房里聊艺术？——公寓里的画廊”，WKLY微信公众号，2017年11月14日. </w:t>
      </w:r>
      <w:hyperlink r:id="rId6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http://mp.weixin.qq.com/s/RgU69E7j0YzX8decca8yrA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4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肖天时，“林延：和空间商量着来” （展览评论），柯玲香译，《艺术汇》，2017年12月刊，插图.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陈儒斌，“华人艺术家亮新作”，《侨报》，2016年12月16日.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李欣洁，“林延个展首先台北：徜徉于纸山与墨海之间” (展评)，《艺术新闻/中文版》，2016年4月18日，插图. http://www.tanchinese.com/exhibitions/16940/</w:t>
        <w:br w:type="textWrapping"/>
        <w:br w:type="textWrapping"/>
        <w:t xml:space="preserve">“林延以黑与白呈现台北初春最有颜色深度的展览”， 罐新闻，2016年4月9日.</w:t>
        <w:br w:type="textWrapping"/>
        <w:br w:type="textWrapping"/>
        <w:t xml:space="preserve">吴垠慧，“林延个展(上)：老北京老胡同‘纸’能回味；林延个展(下)：出身艺术世家，林延接受‘不完美的美’” (展评)，《中国时报》，2016年4月10日，插图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http://www.chinatimes.com/cn/newspapers/20160410000358-260115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王静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，“探访 | 认识林延”，《Scope 艺术客》，no.17，2016年4月/5月，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插图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http://news.artron.net/20160516/n837881.html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赖青琳采访：“林延：形象思维”，空地，2015年5月.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2014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4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Sue Wang, “否画廊宣布林延在欧洲的首次个展《宣纸之外》将于11月14日开幕”, 中央美术学院艺术资讯网，2014年11月7日晚九点。http://en.cafa.com.cn/fou-gallery-announces-lin-yans-first-solo-show-in-europe-beyond-xuan-opening-nov-14.html</w:t>
      </w:r>
    </w:p>
    <w:p w:rsidR="00000000" w:rsidDel="00000000" w:rsidP="00000000" w:rsidRDefault="00000000" w:rsidRPr="00000000" w14:paraId="0000009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Daniel Gauss和Jackie Zhu，“有害的剥夺和无奈的接受：林延‘镇纸’在否画廊”（展评），Arte Fuse，纽约，2014年3月20日. http://artefuse.com/the-harmfully-active-and-helplessly-receptive-paperweight-by-lin-yan-at-gallery-fou/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t xml:space="preserve">“否画廊举办《林延：空 - 气》纽约天理文化中心开幕”，艺术中国，北京，2014年2月21日. 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http://art.china.cn/huihua/2014-02/21/content_6684894.htm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br w:type="textWrapping"/>
        <w:t xml:space="preserve">顾岚， “林延的迁移：纸张作为回家的载体“，《手工纸制作》第29期，2014年11月.http://www.espoarte.net/arte/officina-cuore-italiano-nel-centro-di-bruxelles/#.VoLM95MrLwc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何雨，“云端与地上”，《艺术新闻/中文版》，第2册，第13期，北京，2014年3月.</w:t>
      </w:r>
    </w:p>
    <w:p w:rsidR="00000000" w:rsidDel="00000000" w:rsidP="00000000" w:rsidRDefault="00000000" w:rsidRPr="00000000" w14:paraId="000000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Jane Levere. “半个地球之间的一个对话” （展评）《纽约时报》，纽约，2014年7月20日. https://www.nytimes.com/2014/07/20/nyregion/the-tales-of-two-cities-new-york-and-beijing-features-five-pairs-of-artists.html</w:t>
      </w:r>
    </w:p>
    <w:p w:rsidR="00000000" w:rsidDel="00000000" w:rsidP="00000000" w:rsidRDefault="00000000" w:rsidRPr="00000000" w14:paraId="0000009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Jonathan Goodman. “林延：往前迈的下一步” （艺术家专题介绍）《雕塑》，纽约，2014年9月.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http://www.sculpture.org/documents/scmag14/sept_14/sept14_features6.shtml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t xml:space="preserve">“林延：在水墨中呼吸” ，美国中文电视“纽约会客厅”节目，2014年12月.</w:t>
        <w:br w:type="textWrapping"/>
      </w:r>
    </w:p>
    <w:p w:rsidR="00000000" w:rsidDel="00000000" w:rsidP="00000000" w:rsidRDefault="00000000" w:rsidRPr="00000000" w14:paraId="000000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林延，“空 – 气 ｜关于环境问题的艺术反思”（天理展评），黄沙采访，《无论》，纽约，2014年2月，在线视频. 3:42. http://www.wulun.org/#!lin-yan/c1d5r</w:t>
      </w:r>
    </w:p>
    <w:p w:rsidR="00000000" w:rsidDel="00000000" w:rsidP="00000000" w:rsidRDefault="00000000" w:rsidRPr="00000000" w14:paraId="0000009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“《林延：空 - 气》正在纽约天理文化中心展出”，中央美术学院艺讯网，北京，2014年2月20日. http://www.cafa.com.cn/c/?t=225674</w:t>
      </w:r>
    </w:p>
    <w:p w:rsidR="00000000" w:rsidDel="00000000" w:rsidP="00000000" w:rsidRDefault="00000000" w:rsidRPr="00000000" w14:paraId="000000A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“林延个展’镇纸’正在纽约否画廊展出”，中央美术学院艺讯网，北京，2014年3月3日. </w:t>
      </w:r>
    </w:p>
    <w:p w:rsidR="00000000" w:rsidDel="00000000" w:rsidP="00000000" w:rsidRDefault="00000000" w:rsidRPr="00000000" w14:paraId="000000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“林延：空 - 气”（天理展评），美国中文电视英语频道WMBC-63.3，2014年2月25日.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http://en.sinovision.net/shows/sinovision-journal/item/512-sinovision-journal-lin-yan-dispelling-the-clouds.html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罗伯特 C. 摩根， “林延：空 － 气 / 镇纸“ （展评）《艺术界》，北京，2014年4月.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Minuto, Maria Elena. “林延布鲁塞尔:宣纸之外”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(展评)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Drome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杂志，, 2014年11月.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http://www.dromemagazine.com/lin-yan-in-brussels-beyond-xuan/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"Un po' casa, un po' galleria" （展评）. Corriere Della Sera网站，, 2017年11月14日.</w:t>
      </w:r>
      <w:hyperlink r:id="rId10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http://living.corriere.it/case/eclettiche/gallery/officina-casa-galleria-bruxelles-50168068312/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“雾霾也艺术：艺术家林延纽约举办个展《空 - 气》”，雅昌艺术网，2014年2月11日. </w:t>
      </w:r>
      <w:hyperlink r:id="rId11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http://contemporary.artron.net/20140211/n566128.html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“正在进行：林延：空 – 气”（天理展评），《中国日报》北美版，2014.2.14–2014.2.16: p.9.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2013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林延，“知止而后定：对话林延”，华嘉采访，《无论》，纽约，2013.12. 在线视频，6:01. </w:t>
      </w:r>
      <w:hyperlink r:id="rId12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http://www.wulun.org/#!yan-lin/c1c8g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张张，“林延：在艺术里打太极”，雅昌艺术网，北京，2013年12月12日. </w:t>
      </w:r>
      <w:hyperlink r:id="rId13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http://artist.artron.net/20131212/n545666.html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2012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“艺途－林延”，30分钟纪录片，美国中文电视，纽约，2012.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罗伯特 C. 摩根，“宣纸的悖论”，《亚洲艺术》，纽约，2012年9月10日.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罗伯特 C. 摩根，“先锋：中国水墨.超出波普与表现主义”，《布鲁克林邮报》，纽约，2012年8月1日. </w:t>
      </w:r>
      <w:hyperlink r:id="rId14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http://www.brooklynrail.org/2012/08/artseen/avant-garde-ink-in-chinabeyond-pop-and-expressionism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2011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4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“家国无涯.花开有声：记海外女艺术家的成长与成功”，《中国女性》，北京，2011.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2010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br w:type="textWrapping"/>
        <w:t xml:space="preserve">Joe Bandik，“注视内心生活”，《The Westsider》，纽约，2010年2月11日.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2009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“中国力量：林延”，《ELLE世界时装之苑》，上海，2009.</w:t>
        <w:br w:type="textWrapping"/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4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“重建新国度”，《A+A中国建筑学会会刊》，北京，2009年4月.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2008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Richard Vine，“报道成都: 水墨之诺”(成都双年展展评)，《美国艺术》，纽约，2008年1月.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2007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“来自女性之手艺术巡回展”，《世界日报》，纽约，2007年11月27日.</w:t>
        <w:br w:type="textWrapping"/>
        <w:br w:type="textWrapping"/>
        <w:t xml:space="preserve">R.C Baker，“透明：张宏图.林延.胡冰群展”(雪莉马科吉尼斯画廊展评)，《Village Voice》，纽约，2007年4月17日.</w:t>
        <w:br w:type="textWrapping"/>
        <w:br w:type="textWrapping"/>
        <w:t xml:space="preserve">Sara Evans，“透明：张宏图.林延.胡冰群展”(雪莉马科吉尼斯画廊展评)，《时代艺术杂志》，纽约，2007年4月.</w:t>
        <w:br w:type="textWrapping"/>
        <w:br w:type="textWrapping"/>
        <w:t xml:space="preserve">Jonathan Goodman，“林延展评”，《亚洲太平洋艺术杂志》，2007年1月.</w:t>
        <w:br w:type="textWrapping"/>
        <w:br w:type="textWrapping"/>
        <w:t xml:space="preserve">Edward Leffingwell，“林延展评”，《美国艺术》，纽约，2007年1月.</w:t>
        <w:br w:type="textWrapping"/>
        <w:br w:type="textWrapping"/>
        <w:t xml:space="preserve">林延，“Edward Leffingwell对话林延”，《美国艺术》，纽约，2007年1月.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2006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“20世纪早期中国女性艺术家”，美国时代华纳电视34台，纽约，2006年5月18日.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2005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“林延与沈忱的近期作品”，《世界日报》，《多维时报》等，纽约，2005年10月.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2003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Rex Weil，“纽约艺术回顾——华人艺术家在纽约”，《艺术新闻》，纽约，2003年1月.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2002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Holland Cotter，“当代亚洲艺术”，《纽约时报》，纽约，2002年3月22日.</w:t>
        <w:br w:type="textWrapping"/>
        <w:br w:type="textWrapping"/>
        <w:t xml:space="preserve">Holland Cotter，“艺术评论：林延”，《纽约时报》，纽约，2002年1月11日.</w:t>
        <w:br w:type="textWrapping"/>
        <w:br w:type="textWrapping"/>
        <w:t xml:space="preserve">“视觉对话”，《彼岸》，纽约，2002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44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2001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Britta Erickson，“当代中国艺术中的女性精神崛起”，《亚洲太平洋艺术杂志》，澳大利亚，第31期，2001.7: 66–71.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1998 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br w:type="textWrapping"/>
        <w:t xml:space="preserve">“半边天”，12分钟报道，中央电视台，北京，1998年3月.</w:t>
        <w:br w:type="textWrapping"/>
        <w:br w:type="textWrapping"/>
        <w:t xml:space="preserve">Chen Huixin，“三代中国女艺术家，反映中国百年艺术演变”，《明报》，温哥华，1998年4月23日.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“美术星空”，30分钟纪录片, 中央电视台，北京，1998.</w:t>
        <w:br w:type="textWrapping"/>
        <w:br w:type="textWrapping"/>
        <w:t xml:space="preserve">贾方舟，“世纪女性”，《中国女性》，北京，1998年7月.</w:t>
        <w:br w:type="textWrapping"/>
        <w:br w:type="textWrapping"/>
        <w:t xml:space="preserve">Ni Fang，“墨色之歌”，《中国新闻》，北京，1998年3月27日.</w:t>
        <w:br w:type="textWrapping"/>
        <w:br w:type="textWrapping"/>
        <w:t xml:space="preserve">驿外，“她们的故事”，《中国环境文化报》，北京，1998年3月22日.</w:t>
        <w:br w:type="textWrapping"/>
        <w:br w:type="textWrapping"/>
        <w:t xml:space="preserve">Olivia J Sand，“另辟蹊径：传承三代的中国现代主义，1928-1998”，《亚洲艺术杂志》，纽约，1998年4月.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“祖孙三代作品各有特色自成一家，丘堤庞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壔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林延画展至五月底”，《明报》，温哥华，1998年4月23日.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1996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林延，“简单生活”，《画廊杂志》，纽约，1996.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1995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张晓军，“艺术评论”，《艺术家通讯》，北京，1995.</w:t>
        <w:br w:type="textWrapping"/>
        <w:br w:type="textWrapping"/>
        <w:t xml:space="preserve">林延，谢东明，“‘泣、弃、契、弃？气’从我们的展览说起”，《美术研究》，北京，1995年4月.</w:t>
        <w:br w:type="textWrapping"/>
        <w:br w:type="textWrapping"/>
        <w:t xml:space="preserve">“华人艺术家在纽约”，《世界日报》，纽约，1995年7月28日.</w:t>
        <w:br w:type="textWrapping"/>
        <w:br w:type="textWrapping"/>
        <w:t xml:space="preserve">“中国大陆及台湾艺术家”，《星岛日报》，纽约，1995年7月27日.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1990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王爱伦，“林延的想象世界”，《国际日报》，1990年9月10日.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1984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林延，“创作”，《美术研究》，1984年4月.</w:t>
        <w:br w:type="textWrapping"/>
        <w:br w:type="textWrapping"/>
        <w:t xml:space="preserve">林延，“注解”，《美术杂志》，1984年3月.</w:t>
      </w:r>
    </w:p>
    <w:sectPr>
      <w:headerReference r:id="rId15" w:type="default"/>
      <w:footerReference r:id="rId1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line="360" w:lineRule="auto"/>
      <w:ind w:left="1440" w:firstLine="0"/>
      <w:contextualSpacing w:val="0"/>
      <w:jc w:val="right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fougallery.com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tabs>
        <w:tab w:val="center" w:pos="4680"/>
        <w:tab w:val="right" w:pos="9360"/>
      </w:tabs>
      <w:spacing w:before="851" w:lineRule="auto"/>
      <w:contextualSpacing w:val="0"/>
      <w:jc w:val="both"/>
      <w:rPr/>
    </w:pPr>
    <w:r w:rsidDel="00000000" w:rsidR="00000000" w:rsidRPr="00000000">
      <w:rPr>
        <w:sz w:val="21"/>
        <w:szCs w:val="21"/>
      </w:rPr>
      <w:drawing>
        <wp:inline distB="0" distT="0" distL="114300" distR="114300">
          <wp:extent cx="723900" cy="69532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ontemporary.artron.net/20140211/n566128.html" TargetMode="External"/><Relationship Id="rId10" Type="http://schemas.openxmlformats.org/officeDocument/2006/relationships/hyperlink" Target="http://living.corriere.it/case/eclettiche/gallery/officina-casa-galleria-bruxelles-50168068312/" TargetMode="External"/><Relationship Id="rId13" Type="http://schemas.openxmlformats.org/officeDocument/2006/relationships/hyperlink" Target="http://artist.artron.net/20131212/n545666.html" TargetMode="External"/><Relationship Id="rId12" Type="http://schemas.openxmlformats.org/officeDocument/2006/relationships/hyperlink" Target="http://www.wulun.org/#!yan-lin/c1c8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n.sinovision.net/shows/sinovision-journal/item/512-sinovision-journal-lin-yan-dispelling-the-clouds.html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brooklynrail.org/2012/08/artseen/avant-garde-ink-in-chinabeyond-pop-and-expressionism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mp.weixin.qq.com/s/RgU69E7j0YzX8decca8yrA" TargetMode="External"/><Relationship Id="rId7" Type="http://schemas.openxmlformats.org/officeDocument/2006/relationships/hyperlink" Target="http://art.china.cn/huihua/2014-02/21/content_6684894.htm" TargetMode="External"/><Relationship Id="rId8" Type="http://schemas.openxmlformats.org/officeDocument/2006/relationships/hyperlink" Target="http://www.sculpture.org/documents/scmag14/sept_14/sept14_features6.s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